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039B" w14:textId="489279B5" w:rsidR="009373C6" w:rsidRPr="003F3501" w:rsidRDefault="003F3501" w:rsidP="003F3501">
      <w:pPr>
        <w:jc w:val="center"/>
        <w:rPr>
          <w:sz w:val="24"/>
          <w:szCs w:val="24"/>
        </w:rPr>
      </w:pPr>
      <w:r w:rsidRPr="003F3501">
        <w:rPr>
          <w:sz w:val="24"/>
          <w:szCs w:val="24"/>
        </w:rPr>
        <w:t>Tjed</w:t>
      </w:r>
      <w:r w:rsidR="006A2C40">
        <w:rPr>
          <w:sz w:val="24"/>
          <w:szCs w:val="24"/>
        </w:rPr>
        <w:t>an</w:t>
      </w:r>
      <w:r w:rsidRPr="003F3501">
        <w:rPr>
          <w:sz w:val="24"/>
          <w:szCs w:val="24"/>
        </w:rPr>
        <w:t xml:space="preserve"> školskog doručka</w:t>
      </w:r>
      <w:r w:rsidR="006A2C40">
        <w:rPr>
          <w:sz w:val="24"/>
          <w:szCs w:val="24"/>
        </w:rPr>
        <w:t xml:space="preserve"> - i</w:t>
      </w:r>
      <w:r w:rsidR="006A2C40" w:rsidRPr="003F3501">
        <w:rPr>
          <w:sz w:val="24"/>
          <w:szCs w:val="24"/>
        </w:rPr>
        <w:t>zvješće</w:t>
      </w:r>
    </w:p>
    <w:p w14:paraId="7016FED7" w14:textId="10E5E11A" w:rsidR="003F3501" w:rsidRDefault="003F3501" w:rsidP="003F3501">
      <w:pPr>
        <w:jc w:val="both"/>
      </w:pPr>
      <w:r>
        <w:t xml:space="preserve">U školskoj godini 2024./2025., učenici 4. a razreda Osnovne škole Stjepana </w:t>
      </w:r>
      <w:proofErr w:type="spellStart"/>
      <w:r>
        <w:t>Bencekovića</w:t>
      </w:r>
      <w:proofErr w:type="spellEnd"/>
      <w:r>
        <w:t xml:space="preserve"> iz Horvata, sudjelovali su u projektu "Živjeti zdravo" u sklopu kojeg smo obilježili "Tjedan školskog doručka" koji je započeo u ponedjeljak, 14. listopada i trajao je do petka 18. listopada</w:t>
      </w:r>
      <w:r w:rsidR="00F560BB">
        <w:t xml:space="preserve"> 2024</w:t>
      </w:r>
      <w:r>
        <w:t xml:space="preserve">. Ovogodišnja tema bila je "Doručak za pet" te su se naši </w:t>
      </w:r>
      <w:proofErr w:type="spellStart"/>
      <w:r>
        <w:t>četvrtaši</w:t>
      </w:r>
      <w:proofErr w:type="spellEnd"/>
      <w:r>
        <w:t xml:space="preserve"> ponovno </w:t>
      </w:r>
      <w:r w:rsidR="0092406D">
        <w:t>našli u akciji</w:t>
      </w:r>
      <w:r>
        <w:t xml:space="preserve"> priprem</w:t>
      </w:r>
      <w:r w:rsidR="0092406D">
        <w:t>anja</w:t>
      </w:r>
      <w:r>
        <w:t xml:space="preserve"> jednostavnih i zdravih obroka. Naglasak je bio na konzumiranju voća i povrća te smo nekoliko dana prije početka Tjedna školskog doručka osmislili petodnevni tematski jelovnik</w:t>
      </w:r>
      <w:r w:rsidR="00116FC0">
        <w:t xml:space="preserve"> u digitalnom alatu</w:t>
      </w:r>
      <w:r>
        <w:t xml:space="preserve"> i izvjesili ga na školskim panoima.</w:t>
      </w:r>
      <w:r w:rsidR="00901D4C">
        <w:t xml:space="preserve"> </w:t>
      </w:r>
      <w:proofErr w:type="spellStart"/>
      <w:r w:rsidR="00116FC0">
        <w:t>Četvrta</w:t>
      </w:r>
      <w:r>
        <w:t>ši</w:t>
      </w:r>
      <w:proofErr w:type="spellEnd"/>
      <w:r>
        <w:t xml:space="preserve"> su osmislili </w:t>
      </w:r>
      <w:r w:rsidR="00E274B2">
        <w:t>jednostavne</w:t>
      </w:r>
      <w:r>
        <w:t xml:space="preserve"> i kreativne</w:t>
      </w:r>
      <w:r w:rsidR="00116FC0">
        <w:t xml:space="preserve"> obroke koje smo u petodnevnom izazovu </w:t>
      </w:r>
      <w:r w:rsidR="00E274B2">
        <w:t xml:space="preserve">svaki dan </w:t>
      </w:r>
      <w:r w:rsidR="00116FC0">
        <w:t>prip</w:t>
      </w:r>
      <w:r w:rsidR="00332869">
        <w:t>ravljali u školskoj blagovaoni.</w:t>
      </w:r>
      <w:r w:rsidR="00B3029F">
        <w:t xml:space="preserve"> U </w:t>
      </w:r>
      <w:r w:rsidR="00D132AB">
        <w:t xml:space="preserve">narednom </w:t>
      </w:r>
      <w:r w:rsidR="00B3029F">
        <w:t xml:space="preserve">tjednu birali </w:t>
      </w:r>
      <w:r w:rsidR="00D132AB">
        <w:t xml:space="preserve">smo i </w:t>
      </w:r>
      <w:r w:rsidR="00B3029F">
        <w:t xml:space="preserve">omiljeno </w:t>
      </w:r>
      <w:r w:rsidR="00E274B2">
        <w:t xml:space="preserve">razredno </w:t>
      </w:r>
      <w:r w:rsidR="00B3029F">
        <w:t>voće te smo izradili i dijagram</w:t>
      </w:r>
      <w:r w:rsidR="00D132AB">
        <w:t>.</w:t>
      </w:r>
    </w:p>
    <w:p w14:paraId="3D3B6B47" w14:textId="35194F5F" w:rsidR="003F3501" w:rsidRDefault="003F3501" w:rsidP="003F3501">
      <w:pPr>
        <w:jc w:val="both"/>
      </w:pPr>
      <w:r>
        <w:t xml:space="preserve">Na tjednom </w:t>
      </w:r>
      <w:r w:rsidR="00332869">
        <w:t xml:space="preserve">tematskom </w:t>
      </w:r>
      <w:r>
        <w:t xml:space="preserve">jelovniku </w:t>
      </w:r>
      <w:r w:rsidR="00D132AB">
        <w:t>od 14. do 18. listopada imali smo:</w:t>
      </w:r>
    </w:p>
    <w:p w14:paraId="2B8F4F4C" w14:textId="4B815067" w:rsidR="003F3501" w:rsidRDefault="003F3501" w:rsidP="003F3501">
      <w:pPr>
        <w:jc w:val="both"/>
      </w:pPr>
      <w:r>
        <w:t>ponedjeljak</w:t>
      </w:r>
      <w:r w:rsidR="00CD2556">
        <w:t xml:space="preserve">: </w:t>
      </w:r>
      <w:r w:rsidR="00B3029F">
        <w:t>Voćna salata</w:t>
      </w:r>
    </w:p>
    <w:p w14:paraId="33E1DB8B" w14:textId="6AFFEBF3" w:rsidR="003F3501" w:rsidRDefault="003F3501" w:rsidP="003F3501">
      <w:pPr>
        <w:jc w:val="both"/>
      </w:pPr>
      <w:r>
        <w:t>utorak</w:t>
      </w:r>
      <w:r w:rsidR="00CD2556">
        <w:t>:</w:t>
      </w:r>
      <w:r>
        <w:t xml:space="preserve"> </w:t>
      </w:r>
      <w:r w:rsidR="00B3029F">
        <w:t>Crveno – žuto - zeleno</w:t>
      </w:r>
    </w:p>
    <w:p w14:paraId="7AB04187" w14:textId="496055CE" w:rsidR="003F3501" w:rsidRDefault="003F3501" w:rsidP="003F3501">
      <w:pPr>
        <w:jc w:val="both"/>
      </w:pPr>
      <w:r>
        <w:t>srijeda</w:t>
      </w:r>
      <w:r w:rsidR="00CD2556">
        <w:t xml:space="preserve">: </w:t>
      </w:r>
      <w:r w:rsidR="00B3029F">
        <w:t>Nešto sočno – nešto hrskavo</w:t>
      </w:r>
    </w:p>
    <w:p w14:paraId="56CED6AC" w14:textId="7BBBFDBA" w:rsidR="003F3501" w:rsidRDefault="003F3501" w:rsidP="003F3501">
      <w:pPr>
        <w:jc w:val="both"/>
      </w:pPr>
      <w:r>
        <w:t>četvrtak</w:t>
      </w:r>
      <w:r w:rsidR="00CD2556">
        <w:t>:</w:t>
      </w:r>
      <w:r>
        <w:t xml:space="preserve"> </w:t>
      </w:r>
      <w:r w:rsidR="00B3029F">
        <w:t>Šareni voćni ražnjić</w:t>
      </w:r>
    </w:p>
    <w:p w14:paraId="3A22E960" w14:textId="13A9A30E" w:rsidR="003F3501" w:rsidRDefault="003F3501" w:rsidP="003F3501">
      <w:pPr>
        <w:jc w:val="both"/>
      </w:pPr>
      <w:r>
        <w:t>petak</w:t>
      </w:r>
      <w:r w:rsidR="00CD2556">
        <w:t>:</w:t>
      </w:r>
      <w:r>
        <w:t xml:space="preserve"> </w:t>
      </w:r>
      <w:r w:rsidR="00B3029F">
        <w:t>Dan za ribu i povrće</w:t>
      </w:r>
    </w:p>
    <w:p w14:paraId="1A8B7927" w14:textId="3A766D2C" w:rsidR="0038720F" w:rsidRDefault="00D132AB" w:rsidP="003F3501">
      <w:pPr>
        <w:jc w:val="both"/>
      </w:pPr>
      <w:r>
        <w:t>Učenici</w:t>
      </w:r>
      <w:r w:rsidR="003F3501">
        <w:t xml:space="preserve"> su se tako aktivno uključili u odabir namirnica, osmišljavali jelovnik i</w:t>
      </w:r>
      <w:r>
        <w:t xml:space="preserve"> pripravljali obrok</w:t>
      </w:r>
      <w:r w:rsidR="00530B15">
        <w:t xml:space="preserve"> (</w:t>
      </w:r>
      <w:r w:rsidR="005A5C7D">
        <w:t>sjeckali, gulili, rezali</w:t>
      </w:r>
      <w:r w:rsidR="00530B15">
        <w:t>, miješali, razvrstavali</w:t>
      </w:r>
      <w:r w:rsidR="00C32457">
        <w:t xml:space="preserve"> namirnice</w:t>
      </w:r>
      <w:r w:rsidR="00530B15">
        <w:t>)</w:t>
      </w:r>
      <w:r w:rsidR="003F3501">
        <w:t>.</w:t>
      </w:r>
      <w:r>
        <w:t xml:space="preserve"> Tijekom svakodnevnih aktivnosti vrlo važnu ulogu imala je higijena, te su </w:t>
      </w:r>
      <w:r w:rsidR="00E7519A">
        <w:t xml:space="preserve">svi </w:t>
      </w:r>
      <w:r>
        <w:t>učenici bili zaduženi da radne stolove</w:t>
      </w:r>
      <w:r w:rsidR="003F3501">
        <w:t xml:space="preserve"> </w:t>
      </w:r>
      <w:r>
        <w:t xml:space="preserve">drže urednima i čistima, pravilno peru ruke i namirnice. </w:t>
      </w:r>
    </w:p>
    <w:p w14:paraId="1802B074" w14:textId="4F2D3F93" w:rsidR="005B7269" w:rsidRDefault="005B7269" w:rsidP="003F3501">
      <w:pPr>
        <w:jc w:val="both"/>
      </w:pPr>
      <w:r>
        <w:t>U ponedjeljak s</w:t>
      </w:r>
      <w:r w:rsidR="00D1286C">
        <w:t>mo</w:t>
      </w:r>
      <w:r>
        <w:t xml:space="preserve"> </w:t>
      </w:r>
      <w:r w:rsidR="006E6C3A">
        <w:t>pripremali</w:t>
      </w:r>
      <w:r>
        <w:t xml:space="preserve"> </w:t>
      </w:r>
      <w:r w:rsidR="00D1286C">
        <w:t>voćnu salatu</w:t>
      </w:r>
      <w:r>
        <w:t xml:space="preserve"> od </w:t>
      </w:r>
      <w:r w:rsidR="006E6C3A">
        <w:t xml:space="preserve">komadića </w:t>
      </w:r>
      <w:r>
        <w:t>jabuke, kruš</w:t>
      </w:r>
      <w:r w:rsidR="006E6C3A">
        <w:t>aka</w:t>
      </w:r>
      <w:r>
        <w:t>, banan</w:t>
      </w:r>
      <w:r w:rsidR="006E6C3A">
        <w:t>a</w:t>
      </w:r>
      <w:r>
        <w:t xml:space="preserve">, </w:t>
      </w:r>
      <w:proofErr w:type="spellStart"/>
      <w:r>
        <w:t>kiwi</w:t>
      </w:r>
      <w:r w:rsidR="006E6C3A">
        <w:t>ja</w:t>
      </w:r>
      <w:proofErr w:type="spellEnd"/>
      <w:r>
        <w:t>, mandarin</w:t>
      </w:r>
      <w:r w:rsidR="006E6C3A">
        <w:t>a</w:t>
      </w:r>
      <w:r>
        <w:t xml:space="preserve">, </w:t>
      </w:r>
      <w:r w:rsidR="006E6C3A">
        <w:t>bresaka</w:t>
      </w:r>
      <w:r w:rsidR="00E4363D">
        <w:t xml:space="preserve"> i višanja</w:t>
      </w:r>
      <w:r>
        <w:t xml:space="preserve"> u kompotu</w:t>
      </w:r>
      <w:r w:rsidR="00E4363D">
        <w:t xml:space="preserve"> te smo sve začinili </w:t>
      </w:r>
      <w:r>
        <w:t>limun</w:t>
      </w:r>
      <w:r w:rsidR="00E4363D">
        <w:t>ovim sokom.</w:t>
      </w:r>
      <w:r w:rsidR="005B54B4">
        <w:t xml:space="preserve"> U utorak</w:t>
      </w:r>
      <w:r w:rsidR="009A6C04">
        <w:t xml:space="preserve"> je pred učenicima bio izazov </w:t>
      </w:r>
      <w:r w:rsidR="00097EB0">
        <w:t xml:space="preserve">složiti i dekorirati na tanjur voće </w:t>
      </w:r>
      <w:r w:rsidR="00461843">
        <w:t>u crvenoj, žutoj i zelenoj boji</w:t>
      </w:r>
      <w:r w:rsidR="00F76657">
        <w:t xml:space="preserve"> te pojes</w:t>
      </w:r>
      <w:r w:rsidR="00056B1B">
        <w:t>ti voće u zadanim bojama</w:t>
      </w:r>
      <w:r w:rsidR="007C5792">
        <w:t xml:space="preserve">. Učenici su mogli kombinirati </w:t>
      </w:r>
      <w:r w:rsidR="0017797B">
        <w:t xml:space="preserve">breskve, zeleno grožđe, </w:t>
      </w:r>
      <w:proofErr w:type="spellStart"/>
      <w:r w:rsidR="00CA43A6">
        <w:t>kiwi</w:t>
      </w:r>
      <w:proofErr w:type="spellEnd"/>
      <w:r w:rsidR="00CA43A6">
        <w:t xml:space="preserve">, </w:t>
      </w:r>
      <w:r w:rsidR="0017797B">
        <w:t>banane i višnje</w:t>
      </w:r>
      <w:r w:rsidR="0013391D">
        <w:t>.</w:t>
      </w:r>
      <w:r w:rsidR="00ED5DE2">
        <w:t xml:space="preserve"> U srijedu su učenici pod temom „Nešto sočno – nešto hrskavo“ pripravljali </w:t>
      </w:r>
      <w:r w:rsidR="00B80C93">
        <w:t>sočnu voćku (naranč</w:t>
      </w:r>
      <w:r w:rsidR="009918F9">
        <w:t>u</w:t>
      </w:r>
      <w:r w:rsidR="00EF578F">
        <w:t xml:space="preserve"> ili krušk</w:t>
      </w:r>
      <w:r w:rsidR="009918F9">
        <w:t>u</w:t>
      </w:r>
      <w:r w:rsidR="00EF578F">
        <w:t xml:space="preserve">) </w:t>
      </w:r>
      <w:r w:rsidR="00642C57">
        <w:t xml:space="preserve">te ju kombinirali sa hrskavim orašastim plodovima </w:t>
      </w:r>
      <w:r w:rsidR="009F389E">
        <w:t xml:space="preserve">i suhim voćem (indijski oraščić, </w:t>
      </w:r>
      <w:r w:rsidR="00A825DC">
        <w:t xml:space="preserve">banana čips i datulje). </w:t>
      </w:r>
      <w:r w:rsidR="00105631">
        <w:t xml:space="preserve">U četvrtak je tema bila napraviti </w:t>
      </w:r>
      <w:r w:rsidR="003F7B70">
        <w:t>šareni voćni ražnjić</w:t>
      </w:r>
      <w:r w:rsidR="000576CC">
        <w:t xml:space="preserve"> od raznovrsnog voća</w:t>
      </w:r>
      <w:r w:rsidR="00B032AE">
        <w:t xml:space="preserve">. Svaki učenik </w:t>
      </w:r>
      <w:r w:rsidR="00064A76">
        <w:t>trebao je napraviti</w:t>
      </w:r>
      <w:r w:rsidR="00DC1509">
        <w:t xml:space="preserve"> </w:t>
      </w:r>
      <w:r w:rsidR="00A825B5">
        <w:t xml:space="preserve">minimalno </w:t>
      </w:r>
      <w:r w:rsidR="00650B4B">
        <w:t>dva ražnjića</w:t>
      </w:r>
      <w:r w:rsidR="00C277EE">
        <w:t xml:space="preserve"> te iskoristiti </w:t>
      </w:r>
      <w:r w:rsidR="00A825B5">
        <w:t xml:space="preserve">preostalo </w:t>
      </w:r>
      <w:r w:rsidR="00C277EE">
        <w:t>voće</w:t>
      </w:r>
      <w:r w:rsidR="00A825B5">
        <w:t xml:space="preserve"> </w:t>
      </w:r>
      <w:r w:rsidR="003E3C82">
        <w:t xml:space="preserve">za voćne ražnjiće koje smo podijelili u školi. U petak su </w:t>
      </w:r>
      <w:proofErr w:type="spellStart"/>
      <w:r w:rsidR="003E3C82">
        <w:t>četvrtaši</w:t>
      </w:r>
      <w:proofErr w:type="spellEnd"/>
      <w:r w:rsidR="003E3C82">
        <w:t xml:space="preserve"> postali pravi mali kuhari pa smo napravili </w:t>
      </w:r>
      <w:r w:rsidR="00956A22">
        <w:t xml:space="preserve">salatu od tune, a od namirnica smo iskoristili </w:t>
      </w:r>
      <w:r w:rsidR="00AE6BD0">
        <w:t>povrće</w:t>
      </w:r>
      <w:r w:rsidR="00FF00EA">
        <w:t xml:space="preserve"> - </w:t>
      </w:r>
      <w:r w:rsidR="00AE6BD0">
        <w:t>mini rajčice i kukuruz u</w:t>
      </w:r>
      <w:r w:rsidR="00FF00EA">
        <w:t xml:space="preserve"> kombinaciji sa tjesteninom i komadićima tune</w:t>
      </w:r>
      <w:r w:rsidR="00C04A46">
        <w:t xml:space="preserve">. Salatu smo obogatili </w:t>
      </w:r>
      <w:r w:rsidR="00366B73">
        <w:t>začinima (sol, papar, limun</w:t>
      </w:r>
      <w:r w:rsidR="000549E6">
        <w:t xml:space="preserve">ov sok, </w:t>
      </w:r>
      <w:proofErr w:type="spellStart"/>
      <w:r w:rsidR="000549E6">
        <w:t>m</w:t>
      </w:r>
      <w:r w:rsidR="005625AA">
        <w:t>ileram</w:t>
      </w:r>
      <w:proofErr w:type="spellEnd"/>
      <w:r w:rsidR="005625AA">
        <w:t xml:space="preserve">) </w:t>
      </w:r>
      <w:r w:rsidR="008A4969">
        <w:t>i uživali u slasnom i hranjivom obroku.</w:t>
      </w:r>
    </w:p>
    <w:p w14:paraId="500DEAA2" w14:textId="16E8C36E" w:rsidR="00024DF7" w:rsidRDefault="00024DF7" w:rsidP="003F3501">
      <w:pPr>
        <w:jc w:val="both"/>
      </w:pPr>
      <w:r w:rsidRPr="00024DF7">
        <w:t xml:space="preserve">Učenici su birali od 1. do 3. mjesta koje im je voće omiljeno te su prilikom analize </w:t>
      </w:r>
      <w:r w:rsidR="009F1A31">
        <w:t>rang lista</w:t>
      </w:r>
      <w:r w:rsidRPr="00024DF7">
        <w:t xml:space="preserve"> pridjenuti bodovi (3, 2 ili 1 bod). Najveći broj bodova ostvarile su jagode te ponijele titulu omiljenog voća u 4. a razredu, zatim slijede jabuke na 2. mjestu te grožđe na 3. mjestu. Mandarine i kruške našle su se tako na 4. mjestu, slijede banane, lubenica, breskve i </w:t>
      </w:r>
      <w:proofErr w:type="spellStart"/>
      <w:r w:rsidRPr="00024DF7">
        <w:t>kiwi</w:t>
      </w:r>
      <w:proofErr w:type="spellEnd"/>
      <w:r w:rsidRPr="00024DF7">
        <w:t>.</w:t>
      </w:r>
    </w:p>
    <w:p w14:paraId="42FB28CA" w14:textId="4EB3B6C4" w:rsidR="003F3501" w:rsidRDefault="002538EE" w:rsidP="003F3501">
      <w:pPr>
        <w:jc w:val="both"/>
      </w:pPr>
      <w:r>
        <w:t xml:space="preserve">Na kraju tjedna zaključili smo kako je </w:t>
      </w:r>
      <w:r w:rsidR="003F3501">
        <w:t xml:space="preserve">za pravilnu prehranu važan </w:t>
      </w:r>
      <w:r>
        <w:t>kvalitetan</w:t>
      </w:r>
      <w:r w:rsidR="003F3501">
        <w:t xml:space="preserve"> </w:t>
      </w:r>
      <w:r>
        <w:t>izbor</w:t>
      </w:r>
      <w:r w:rsidR="00DB72CD">
        <w:t xml:space="preserve"> nutritivno vrijednih</w:t>
      </w:r>
      <w:r w:rsidR="003F3501">
        <w:t xml:space="preserve"> namirnica koje</w:t>
      </w:r>
      <w:r w:rsidR="00F76BAC">
        <w:t xml:space="preserve"> su</w:t>
      </w:r>
      <w:r w:rsidR="003F3501">
        <w:t xml:space="preserve"> bogate vitaminima i mineralima, zdravim </w:t>
      </w:r>
      <w:r w:rsidR="00F76BAC">
        <w:t>ugljikohidratima</w:t>
      </w:r>
      <w:r w:rsidR="008F733F">
        <w:t xml:space="preserve"> i</w:t>
      </w:r>
      <w:r w:rsidR="003F3501">
        <w:t xml:space="preserve"> proteinima </w:t>
      </w:r>
      <w:r w:rsidR="00C87CBC">
        <w:t>s malim udjelom masnoća.</w:t>
      </w:r>
      <w:r w:rsidR="003F3501">
        <w:t xml:space="preserve"> </w:t>
      </w:r>
      <w:r w:rsidR="005E6B51">
        <w:t xml:space="preserve">Utvrdili smo da se brojne namirnice mogu </w:t>
      </w:r>
      <w:r w:rsidR="003F3501">
        <w:t xml:space="preserve">kombinirati </w:t>
      </w:r>
      <w:r w:rsidR="005E6B51">
        <w:t>i miješati u</w:t>
      </w:r>
      <w:r w:rsidR="002D534B">
        <w:t xml:space="preserve"> jelu te da </w:t>
      </w:r>
      <w:r w:rsidR="00780971">
        <w:t xml:space="preserve">tada </w:t>
      </w:r>
      <w:r w:rsidR="002D534B">
        <w:t xml:space="preserve">moramo paziti na doziranje začina </w:t>
      </w:r>
      <w:r w:rsidR="00061B21">
        <w:t xml:space="preserve">(poput </w:t>
      </w:r>
      <w:r w:rsidR="00FB40B6">
        <w:t>limuna, soli</w:t>
      </w:r>
      <w:r w:rsidR="00001E34">
        <w:t xml:space="preserve">, papra, ulja itd.) </w:t>
      </w:r>
      <w:r w:rsidR="00780971">
        <w:t>koji oplemenjuju neko jelo</w:t>
      </w:r>
      <w:r w:rsidR="00AB6CB0">
        <w:t>.</w:t>
      </w:r>
      <w:r w:rsidR="0058075A">
        <w:t xml:space="preserve"> Naučili smo i kako je </w:t>
      </w:r>
      <w:r w:rsidR="008C4A85">
        <w:t xml:space="preserve">poželjno imati lijepo </w:t>
      </w:r>
      <w:r w:rsidR="00825014">
        <w:t>dekoriran</w:t>
      </w:r>
      <w:r w:rsidR="008C4A85">
        <w:t xml:space="preserve"> tanjur s namirnicama </w:t>
      </w:r>
      <w:r w:rsidR="00825014">
        <w:t>koji nas potiče da to jelo i probamo</w:t>
      </w:r>
      <w:r w:rsidR="000F053A">
        <w:t xml:space="preserve"> jer nas vizualno privlače boje</w:t>
      </w:r>
      <w:r w:rsidR="00B732F3">
        <w:t>, kontrasti</w:t>
      </w:r>
      <w:r w:rsidR="000F053A">
        <w:t xml:space="preserve"> i razmještenost namirnica. </w:t>
      </w:r>
      <w:r w:rsidR="00825014">
        <w:t xml:space="preserve"> </w:t>
      </w:r>
    </w:p>
    <w:p w14:paraId="37B001EC" w14:textId="77777777" w:rsidR="00C11BA0" w:rsidRDefault="00B732F3" w:rsidP="003F3501">
      <w:pPr>
        <w:jc w:val="both"/>
      </w:pPr>
      <w:r>
        <w:lastRenderedPageBreak/>
        <w:t>Bio je to vrlo uspješan</w:t>
      </w:r>
      <w:r w:rsidR="00155A17">
        <w:t xml:space="preserve">, zabavan </w:t>
      </w:r>
      <w:r>
        <w:t>i aktivan tjedan</w:t>
      </w:r>
      <w:r w:rsidR="004A4E0E">
        <w:t xml:space="preserve"> te su naši </w:t>
      </w:r>
      <w:proofErr w:type="spellStart"/>
      <w:r w:rsidR="004A4E0E">
        <w:t>četvrtaši</w:t>
      </w:r>
      <w:proofErr w:type="spellEnd"/>
      <w:r w:rsidR="004A4E0E">
        <w:t xml:space="preserve"> iznimno uživali u pripremi </w:t>
      </w:r>
      <w:r w:rsidR="00155A17">
        <w:t>školskog doručka.</w:t>
      </w:r>
    </w:p>
    <w:p w14:paraId="3FD00923" w14:textId="77777777" w:rsidR="00101D2A" w:rsidRDefault="00101D2A" w:rsidP="003F3501">
      <w:pPr>
        <w:jc w:val="both"/>
      </w:pPr>
    </w:p>
    <w:p w14:paraId="02193E3D" w14:textId="07FBE55E" w:rsidR="00B732F3" w:rsidRDefault="00101D2A" w:rsidP="003F3501">
      <w:pPr>
        <w:jc w:val="both"/>
      </w:pPr>
      <w:r>
        <w:rPr>
          <w:noProof/>
        </w:rPr>
        <w:drawing>
          <wp:inline distT="0" distB="0" distL="0" distR="0" wp14:anchorId="659AE9FD" wp14:editId="66715233">
            <wp:extent cx="5676900" cy="801612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815" cy="802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E0E">
        <w:t xml:space="preserve"> </w:t>
      </w:r>
    </w:p>
    <w:p w14:paraId="76140A4F" w14:textId="77777777" w:rsidR="003F3501" w:rsidRDefault="003F3501"/>
    <w:p w14:paraId="7AB83E57" w14:textId="77777777" w:rsidR="00FC71F6" w:rsidRDefault="00FC71F6"/>
    <w:p w14:paraId="72B391F6" w14:textId="3B1909E4" w:rsidR="00FC71F6" w:rsidRDefault="00647771">
      <w:r>
        <w:rPr>
          <w:noProof/>
        </w:rPr>
        <w:drawing>
          <wp:inline distT="0" distB="0" distL="0" distR="0" wp14:anchorId="1EBC76D6" wp14:editId="6DB78A9E">
            <wp:extent cx="5846753" cy="8096250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94" cy="811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7A1D" w14:textId="77777777" w:rsidR="00C46DF7" w:rsidRDefault="00C46DF7" w:rsidP="00C46DF7"/>
    <w:p w14:paraId="2F5B7124" w14:textId="77777777" w:rsidR="00C46DF7" w:rsidRDefault="00C46DF7" w:rsidP="00C46DF7"/>
    <w:p w14:paraId="239F862E" w14:textId="517B8403" w:rsidR="00C46DF7" w:rsidRDefault="00A97DD8" w:rsidP="00C46DF7">
      <w:r w:rsidRPr="00094C9E">
        <w:rPr>
          <w:noProof/>
          <w:sz w:val="24"/>
          <w:szCs w:val="24"/>
        </w:rPr>
        <w:drawing>
          <wp:inline distT="0" distB="0" distL="0" distR="0" wp14:anchorId="0A8459F5" wp14:editId="3EAA2418">
            <wp:extent cx="5760720" cy="3801168"/>
            <wp:effectExtent l="0" t="0" r="11430" b="889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98B822" w14:textId="77777777" w:rsidR="00D133EA" w:rsidRDefault="00D133EA" w:rsidP="00C46DF7"/>
    <w:p w14:paraId="0E3BF2C4" w14:textId="77777777" w:rsidR="00F455A0" w:rsidRPr="00094C9E" w:rsidRDefault="00F455A0" w:rsidP="00993157">
      <w:pPr>
        <w:rPr>
          <w:sz w:val="24"/>
          <w:szCs w:val="24"/>
        </w:rPr>
      </w:pPr>
    </w:p>
    <w:p w14:paraId="004944E6" w14:textId="77777777" w:rsidR="00D133EA" w:rsidRPr="00C46DF7" w:rsidRDefault="00D133EA" w:rsidP="00C46DF7"/>
    <w:sectPr w:rsidR="00D133EA" w:rsidRPr="00C4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01"/>
    <w:rsid w:val="00001E34"/>
    <w:rsid w:val="00024DF7"/>
    <w:rsid w:val="000549E6"/>
    <w:rsid w:val="00056B1B"/>
    <w:rsid w:val="000576CC"/>
    <w:rsid w:val="00061B21"/>
    <w:rsid w:val="00064A76"/>
    <w:rsid w:val="00097EB0"/>
    <w:rsid w:val="000F053A"/>
    <w:rsid w:val="00101D2A"/>
    <w:rsid w:val="00105631"/>
    <w:rsid w:val="00116FC0"/>
    <w:rsid w:val="00125490"/>
    <w:rsid w:val="0013391D"/>
    <w:rsid w:val="00155A17"/>
    <w:rsid w:val="0017797B"/>
    <w:rsid w:val="002538EE"/>
    <w:rsid w:val="002B3509"/>
    <w:rsid w:val="002D534B"/>
    <w:rsid w:val="00332869"/>
    <w:rsid w:val="00366B73"/>
    <w:rsid w:val="0038720F"/>
    <w:rsid w:val="003E3C82"/>
    <w:rsid w:val="003F3501"/>
    <w:rsid w:val="003F7B70"/>
    <w:rsid w:val="0043306A"/>
    <w:rsid w:val="00461843"/>
    <w:rsid w:val="00481EB4"/>
    <w:rsid w:val="004A4E0E"/>
    <w:rsid w:val="00522064"/>
    <w:rsid w:val="00530B15"/>
    <w:rsid w:val="005625AA"/>
    <w:rsid w:val="0058075A"/>
    <w:rsid w:val="005A5C7D"/>
    <w:rsid w:val="005A6B9D"/>
    <w:rsid w:val="005B54B4"/>
    <w:rsid w:val="005B7269"/>
    <w:rsid w:val="005E6B51"/>
    <w:rsid w:val="00642C57"/>
    <w:rsid w:val="00647771"/>
    <w:rsid w:val="00650B4B"/>
    <w:rsid w:val="006A2C40"/>
    <w:rsid w:val="006D3C2A"/>
    <w:rsid w:val="006E6C3A"/>
    <w:rsid w:val="00780971"/>
    <w:rsid w:val="007C5792"/>
    <w:rsid w:val="00825014"/>
    <w:rsid w:val="00845E74"/>
    <w:rsid w:val="008A4969"/>
    <w:rsid w:val="008C4A85"/>
    <w:rsid w:val="008F733F"/>
    <w:rsid w:val="00901D4C"/>
    <w:rsid w:val="0092406D"/>
    <w:rsid w:val="009373C6"/>
    <w:rsid w:val="00956A22"/>
    <w:rsid w:val="009918F9"/>
    <w:rsid w:val="00993157"/>
    <w:rsid w:val="009A6C04"/>
    <w:rsid w:val="009F1A31"/>
    <w:rsid w:val="009F389E"/>
    <w:rsid w:val="00A825B5"/>
    <w:rsid w:val="00A825DC"/>
    <w:rsid w:val="00A97DD8"/>
    <w:rsid w:val="00AB6CB0"/>
    <w:rsid w:val="00AE6BD0"/>
    <w:rsid w:val="00B032AE"/>
    <w:rsid w:val="00B3029F"/>
    <w:rsid w:val="00B732F3"/>
    <w:rsid w:val="00B80C93"/>
    <w:rsid w:val="00C04A46"/>
    <w:rsid w:val="00C11BA0"/>
    <w:rsid w:val="00C277EE"/>
    <w:rsid w:val="00C32457"/>
    <w:rsid w:val="00C46DF7"/>
    <w:rsid w:val="00C87CBC"/>
    <w:rsid w:val="00CA43A6"/>
    <w:rsid w:val="00CD2556"/>
    <w:rsid w:val="00D1286C"/>
    <w:rsid w:val="00D132AB"/>
    <w:rsid w:val="00D133EA"/>
    <w:rsid w:val="00DB72CD"/>
    <w:rsid w:val="00DC1509"/>
    <w:rsid w:val="00E274B2"/>
    <w:rsid w:val="00E4363D"/>
    <w:rsid w:val="00E7519A"/>
    <w:rsid w:val="00ED5DE2"/>
    <w:rsid w:val="00EF578F"/>
    <w:rsid w:val="00F455A0"/>
    <w:rsid w:val="00F560BB"/>
    <w:rsid w:val="00F76657"/>
    <w:rsid w:val="00F76BAC"/>
    <w:rsid w:val="00FB40B6"/>
    <w:rsid w:val="00FC71F6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449F"/>
  <w15:chartTrackingRefBased/>
  <w15:docId w15:val="{07A338E8-67AB-4657-A948-5A7B941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Najomiljenjije voće 4. a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List1!$A$2:$A$17</c:f>
              <c:strCache>
                <c:ptCount val="16"/>
                <c:pt idx="0">
                  <c:v>grožđe</c:v>
                </c:pt>
                <c:pt idx="1">
                  <c:v>mandarina</c:v>
                </c:pt>
                <c:pt idx="2">
                  <c:v>banana</c:v>
                </c:pt>
                <c:pt idx="3">
                  <c:v>jagoda</c:v>
                </c:pt>
                <c:pt idx="4">
                  <c:v>lubenica</c:v>
                </c:pt>
                <c:pt idx="5">
                  <c:v>jabuke</c:v>
                </c:pt>
                <c:pt idx="6">
                  <c:v>kruške</c:v>
                </c:pt>
                <c:pt idx="7">
                  <c:v>trešnje</c:v>
                </c:pt>
                <c:pt idx="8">
                  <c:v>breskva</c:v>
                </c:pt>
                <c:pt idx="9">
                  <c:v>šljiva</c:v>
                </c:pt>
                <c:pt idx="10">
                  <c:v>maline</c:v>
                </c:pt>
                <c:pt idx="11">
                  <c:v>kupine</c:v>
                </c:pt>
                <c:pt idx="12">
                  <c:v>borovnice</c:v>
                </c:pt>
                <c:pt idx="13">
                  <c:v>marelica</c:v>
                </c:pt>
                <c:pt idx="14">
                  <c:v>kiwi</c:v>
                </c:pt>
                <c:pt idx="15">
                  <c:v>oraš. plod.</c:v>
                </c:pt>
              </c:strCache>
            </c:strRef>
          </c:cat>
          <c:val>
            <c:numRef>
              <c:f>List1!$B$2:$B$17</c:f>
              <c:numCache>
                <c:formatCode>General</c:formatCode>
                <c:ptCount val="16"/>
                <c:pt idx="0">
                  <c:v>12</c:v>
                </c:pt>
                <c:pt idx="1">
                  <c:v>8</c:v>
                </c:pt>
                <c:pt idx="2">
                  <c:v>7</c:v>
                </c:pt>
                <c:pt idx="3">
                  <c:v>16</c:v>
                </c:pt>
                <c:pt idx="4">
                  <c:v>5</c:v>
                </c:pt>
                <c:pt idx="5">
                  <c:v>15</c:v>
                </c:pt>
                <c:pt idx="6">
                  <c:v>8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2-4111-B165-85B58B477E1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62463248"/>
        <c:axId val="862464080"/>
      </c:barChart>
      <c:catAx>
        <c:axId val="86246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62464080"/>
        <c:crosses val="autoZero"/>
        <c:auto val="1"/>
        <c:lblAlgn val="ctr"/>
        <c:lblOffset val="100"/>
        <c:noMultiLvlLbl val="0"/>
      </c:catAx>
      <c:valAx>
        <c:axId val="8624640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6246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Vrbanić</dc:creator>
  <cp:keywords/>
  <dc:description/>
  <cp:lastModifiedBy>Anita Vrbanić</cp:lastModifiedBy>
  <cp:revision>97</cp:revision>
  <dcterms:created xsi:type="dcterms:W3CDTF">2024-10-22T06:22:00Z</dcterms:created>
  <dcterms:modified xsi:type="dcterms:W3CDTF">2024-11-03T23:27:00Z</dcterms:modified>
</cp:coreProperties>
</file>